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9D1034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D1034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D1034">
        <w:rPr>
          <w:b/>
          <w:smallCaps/>
          <w:color w:val="6F654B" w:themeColor="text1" w:themeTint="BF"/>
        </w:rPr>
        <w:t xml:space="preserve">Nombre: </w:t>
      </w:r>
      <w:r w:rsidR="00D2454F" w:rsidRPr="009D1034">
        <w:rPr>
          <w:b/>
          <w:smallCaps/>
          <w:color w:val="6F654B" w:themeColor="text1" w:themeTint="BF"/>
        </w:rPr>
        <w:t xml:space="preserve"> </w:t>
      </w:r>
      <w:r w:rsidR="009D1034" w:rsidRPr="009D1034">
        <w:rPr>
          <w:b/>
          <w:smallCaps/>
          <w:color w:val="6F654B" w:themeColor="text1" w:themeTint="BF"/>
          <w:sz w:val="32"/>
          <w:szCs w:val="20"/>
        </w:rPr>
        <w:t>María Antonieta Leal Cota</w:t>
      </w:r>
    </w:p>
    <w:p w:rsidR="00877DA6" w:rsidRPr="009D1034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9D1034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9D1034" w:rsidRDefault="00C22E79" w:rsidP="00C22E79">
      <w:pPr>
        <w:rPr>
          <w:b/>
          <w:smallCaps/>
          <w:color w:val="6F654B" w:themeColor="text1" w:themeTint="BF"/>
        </w:rPr>
      </w:pPr>
      <w:r w:rsidRPr="009D1034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9D1034" w:rsidRDefault="00087C88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9D1034">
        <w:rPr>
          <w:smallCaps/>
          <w:color w:val="6F654B" w:themeColor="text1" w:themeTint="BF"/>
        </w:rPr>
        <w:t>Juez</w:t>
      </w:r>
      <w:r w:rsidR="00AD1727" w:rsidRPr="009D1034">
        <w:rPr>
          <w:smallCaps/>
          <w:color w:val="6F654B" w:themeColor="text1" w:themeTint="BF"/>
        </w:rPr>
        <w:t xml:space="preserve">a del </w:t>
      </w:r>
      <w:r w:rsidR="006759F0" w:rsidRPr="009D1034">
        <w:rPr>
          <w:smallCaps/>
          <w:color w:val="6F654B" w:themeColor="text1" w:themeTint="BF"/>
        </w:rPr>
        <w:t xml:space="preserve">Juzgado de Primera Instancia en Materia Penal del Sistema Acusatorio y Oral con residencia en </w:t>
      </w:r>
      <w:r w:rsidRPr="009D1034">
        <w:rPr>
          <w:smallCaps/>
          <w:color w:val="6F654B" w:themeColor="text1" w:themeTint="BF"/>
        </w:rPr>
        <w:t>Saltillo</w:t>
      </w:r>
      <w:r w:rsidR="006759F0" w:rsidRPr="009D1034">
        <w:rPr>
          <w:smallCaps/>
          <w:color w:val="6F654B" w:themeColor="text1" w:themeTint="BF"/>
        </w:rPr>
        <w:t>, Coahuila de Zaragoza</w:t>
      </w:r>
      <w:bookmarkStart w:id="0" w:name="_Hlk505244449"/>
      <w:r w:rsidR="006759F0" w:rsidRPr="009D1034">
        <w:rPr>
          <w:smallCaps/>
          <w:color w:val="6F654B" w:themeColor="text1" w:themeTint="BF"/>
          <w:szCs w:val="20"/>
        </w:rPr>
        <w:t>.</w:t>
      </w:r>
    </w:p>
    <w:bookmarkEnd w:id="0"/>
    <w:p w:rsidR="00C22E79" w:rsidRPr="009D1034" w:rsidRDefault="00C22E79" w:rsidP="00C22E79">
      <w:pPr>
        <w:rPr>
          <w:color w:val="6F654B" w:themeColor="text1" w:themeTint="BF"/>
        </w:rPr>
      </w:pPr>
    </w:p>
    <w:p w:rsidR="00217A87" w:rsidRPr="009D1034" w:rsidRDefault="00217A87" w:rsidP="00C22E79">
      <w:pPr>
        <w:rPr>
          <w:color w:val="6F654B" w:themeColor="text1" w:themeTint="BF"/>
        </w:rPr>
      </w:pPr>
    </w:p>
    <w:p w:rsidR="009D1034" w:rsidRPr="009D1034" w:rsidRDefault="009D1034" w:rsidP="009D1034">
      <w:pPr>
        <w:rPr>
          <w:b/>
          <w:smallCaps/>
          <w:color w:val="6F654B" w:themeColor="text1" w:themeTint="BF"/>
        </w:rPr>
      </w:pPr>
      <w:r w:rsidRPr="009D1034">
        <w:rPr>
          <w:b/>
          <w:smallCaps/>
          <w:color w:val="6F654B" w:themeColor="text1" w:themeTint="BF"/>
        </w:rPr>
        <w:t xml:space="preserve">Formación Académica: </w:t>
      </w:r>
    </w:p>
    <w:p w:rsidR="009D1034" w:rsidRDefault="009D1034" w:rsidP="009D1034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9D1034">
        <w:rPr>
          <w:smallCaps/>
          <w:color w:val="6F654B" w:themeColor="text1" w:themeTint="BF"/>
        </w:rPr>
        <w:t xml:space="preserve">Licenciatura en </w:t>
      </w:r>
      <w:r>
        <w:rPr>
          <w:smallCaps/>
          <w:color w:val="6F654B" w:themeColor="text1" w:themeTint="BF"/>
        </w:rPr>
        <w:t>D</w:t>
      </w:r>
      <w:r w:rsidRPr="009D1034">
        <w:rPr>
          <w:smallCaps/>
          <w:color w:val="6F654B" w:themeColor="text1" w:themeTint="BF"/>
        </w:rPr>
        <w:t>erecho</w:t>
      </w:r>
      <w:r>
        <w:rPr>
          <w:smallCaps/>
          <w:color w:val="6F654B" w:themeColor="text1" w:themeTint="BF"/>
        </w:rPr>
        <w:t>;</w:t>
      </w:r>
      <w:bookmarkStart w:id="1" w:name="_GoBack"/>
      <w:bookmarkEnd w:id="1"/>
    </w:p>
    <w:p w:rsidR="009D1034" w:rsidRDefault="009D1034" w:rsidP="009D1034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M</w:t>
      </w:r>
      <w:r w:rsidRPr="009D1034">
        <w:rPr>
          <w:smallCaps/>
          <w:color w:val="6F654B" w:themeColor="text1" w:themeTint="BF"/>
        </w:rPr>
        <w:t xml:space="preserve">aestría en </w:t>
      </w:r>
      <w:r>
        <w:rPr>
          <w:smallCaps/>
          <w:color w:val="6F654B" w:themeColor="text1" w:themeTint="BF"/>
        </w:rPr>
        <w:t>Derecho P</w:t>
      </w:r>
      <w:r w:rsidRPr="009D1034">
        <w:rPr>
          <w:smallCaps/>
          <w:color w:val="6F654B" w:themeColor="text1" w:themeTint="BF"/>
        </w:rPr>
        <w:t xml:space="preserve">enal con </w:t>
      </w:r>
      <w:r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 xml:space="preserve">centuación en </w:t>
      </w:r>
      <w:r>
        <w:rPr>
          <w:smallCaps/>
          <w:color w:val="6F654B" w:themeColor="text1" w:themeTint="BF"/>
        </w:rPr>
        <w:t>S</w:t>
      </w:r>
      <w:r w:rsidRPr="009D1034">
        <w:rPr>
          <w:smallCaps/>
          <w:color w:val="6F654B" w:themeColor="text1" w:themeTint="BF"/>
        </w:rPr>
        <w:t xml:space="preserve">istema </w:t>
      </w:r>
      <w:r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 xml:space="preserve">cusatorio </w:t>
      </w:r>
      <w:r>
        <w:rPr>
          <w:smallCaps/>
          <w:color w:val="6F654B" w:themeColor="text1" w:themeTint="BF"/>
        </w:rPr>
        <w:t>Adversarial;</w:t>
      </w:r>
    </w:p>
    <w:p w:rsidR="009D1034" w:rsidRPr="009D1034" w:rsidRDefault="009D1034" w:rsidP="009D1034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 xml:space="preserve">ctualmente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urso </w:t>
      </w:r>
      <w:r>
        <w:rPr>
          <w:smallCaps/>
          <w:color w:val="6F654B" w:themeColor="text1" w:themeTint="BF"/>
        </w:rPr>
        <w:t>E</w:t>
      </w:r>
      <w:r w:rsidRPr="009D1034">
        <w:rPr>
          <w:smallCaps/>
          <w:color w:val="6F654B" w:themeColor="text1" w:themeTint="BF"/>
        </w:rPr>
        <w:t xml:space="preserve">specialidad en </w:t>
      </w:r>
      <w:r>
        <w:rPr>
          <w:smallCaps/>
          <w:color w:val="6F654B" w:themeColor="text1" w:themeTint="BF"/>
        </w:rPr>
        <w:t>D</w:t>
      </w:r>
      <w:r w:rsidRPr="009D1034">
        <w:rPr>
          <w:smallCaps/>
          <w:color w:val="6F654B" w:themeColor="text1" w:themeTint="BF"/>
        </w:rPr>
        <w:t xml:space="preserve">esaparición </w:t>
      </w:r>
      <w:r>
        <w:rPr>
          <w:smallCaps/>
          <w:color w:val="6F654B" w:themeColor="text1" w:themeTint="BF"/>
        </w:rPr>
        <w:t>F</w:t>
      </w:r>
      <w:r w:rsidRPr="009D1034">
        <w:rPr>
          <w:smallCaps/>
          <w:color w:val="6F654B" w:themeColor="text1" w:themeTint="BF"/>
        </w:rPr>
        <w:t xml:space="preserve">orzada, todos estos estudios fueron realizados en la </w:t>
      </w:r>
      <w:r>
        <w:rPr>
          <w:smallCaps/>
          <w:color w:val="6F654B" w:themeColor="text1" w:themeTint="BF"/>
        </w:rPr>
        <w:t>F</w:t>
      </w:r>
      <w:r w:rsidRPr="009D1034">
        <w:rPr>
          <w:smallCaps/>
          <w:color w:val="6F654B" w:themeColor="text1" w:themeTint="BF"/>
        </w:rPr>
        <w:t xml:space="preserve">acultad de </w:t>
      </w:r>
      <w:r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urisprudencia de la </w:t>
      </w:r>
      <w:r>
        <w:rPr>
          <w:smallCaps/>
          <w:color w:val="6F654B" w:themeColor="text1" w:themeTint="BF"/>
        </w:rPr>
        <w:t>U. A. de C.</w:t>
      </w:r>
    </w:p>
    <w:p w:rsidR="009D1034" w:rsidRPr="009D1034" w:rsidRDefault="009D1034" w:rsidP="009D1034">
      <w:pPr>
        <w:spacing w:after="0" w:line="240" w:lineRule="auto"/>
        <w:rPr>
          <w:color w:val="6F654B" w:themeColor="text1" w:themeTint="BF"/>
        </w:rPr>
      </w:pPr>
      <w:r w:rsidRPr="009D1034">
        <w:rPr>
          <w:b/>
          <w:smallCaps/>
          <w:color w:val="6F654B" w:themeColor="text1" w:themeTint="BF"/>
        </w:rPr>
        <w:tab/>
      </w:r>
    </w:p>
    <w:p w:rsidR="009D1034" w:rsidRPr="009D1034" w:rsidRDefault="009D1034" w:rsidP="009D1034">
      <w:pPr>
        <w:rPr>
          <w:color w:val="6F654B" w:themeColor="text1" w:themeTint="BF"/>
        </w:rPr>
      </w:pPr>
      <w:r w:rsidRPr="009D1034">
        <w:rPr>
          <w:color w:val="6F654B" w:themeColor="text1" w:themeTint="BF"/>
        </w:rPr>
        <w:tab/>
      </w:r>
    </w:p>
    <w:p w:rsidR="009D1034" w:rsidRPr="009D1034" w:rsidRDefault="009D1034" w:rsidP="009D1034">
      <w:pPr>
        <w:rPr>
          <w:b/>
          <w:smallCaps/>
          <w:color w:val="6F654B" w:themeColor="text1" w:themeTint="BF"/>
        </w:rPr>
      </w:pPr>
      <w:r w:rsidRPr="009D1034">
        <w:rPr>
          <w:b/>
          <w:smallCaps/>
          <w:color w:val="6F654B" w:themeColor="text1" w:themeTint="BF"/>
        </w:rPr>
        <w:t xml:space="preserve">Experiencia Laboral: </w:t>
      </w:r>
    </w:p>
    <w:p w:rsidR="009D1034" w:rsidRDefault="009D1034" w:rsidP="009D1034">
      <w:pPr>
        <w:pStyle w:val="Prrafodelista"/>
        <w:numPr>
          <w:ilvl w:val="0"/>
          <w:numId w:val="33"/>
        </w:numPr>
        <w:jc w:val="both"/>
        <w:rPr>
          <w:smallCaps/>
          <w:color w:val="6F654B" w:themeColor="text1" w:themeTint="BF"/>
        </w:rPr>
      </w:pPr>
      <w:r w:rsidRPr="009D1034">
        <w:rPr>
          <w:smallCaps/>
          <w:color w:val="6F654B" w:themeColor="text1" w:themeTint="BF"/>
        </w:rPr>
        <w:t xml:space="preserve">Subprocuradora de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ontrol de </w:t>
      </w:r>
      <w:r>
        <w:rPr>
          <w:smallCaps/>
          <w:color w:val="6F654B" w:themeColor="text1" w:themeTint="BF"/>
        </w:rPr>
        <w:t>P</w:t>
      </w:r>
      <w:r w:rsidRPr="009D1034">
        <w:rPr>
          <w:smallCaps/>
          <w:color w:val="6F654B" w:themeColor="text1" w:themeTint="BF"/>
        </w:rPr>
        <w:t xml:space="preserve">rocesos y </w:t>
      </w:r>
      <w:r>
        <w:rPr>
          <w:smallCaps/>
          <w:color w:val="6F654B" w:themeColor="text1" w:themeTint="BF"/>
        </w:rPr>
        <w:t>L</w:t>
      </w:r>
      <w:r w:rsidRPr="009D1034">
        <w:rPr>
          <w:smallCaps/>
          <w:color w:val="6F654B" w:themeColor="text1" w:themeTint="BF"/>
        </w:rPr>
        <w:t>egalidad de 2001 a 2005</w:t>
      </w:r>
      <w:r>
        <w:rPr>
          <w:smallCaps/>
          <w:color w:val="6F654B" w:themeColor="text1" w:themeTint="BF"/>
        </w:rPr>
        <w:t>;</w:t>
      </w:r>
    </w:p>
    <w:p w:rsidR="009D1034" w:rsidRDefault="009D1034" w:rsidP="009D1034">
      <w:pPr>
        <w:pStyle w:val="Prrafodelista"/>
        <w:numPr>
          <w:ilvl w:val="0"/>
          <w:numId w:val="3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L</w:t>
      </w:r>
      <w:r w:rsidRPr="009D1034">
        <w:rPr>
          <w:smallCaps/>
          <w:color w:val="6F654B" w:themeColor="text1" w:themeTint="BF"/>
        </w:rPr>
        <w:t>itigante de 2006-2014</w:t>
      </w:r>
      <w:r>
        <w:rPr>
          <w:smallCaps/>
          <w:color w:val="6F654B" w:themeColor="text1" w:themeTint="BF"/>
        </w:rPr>
        <w:t>;</w:t>
      </w:r>
    </w:p>
    <w:p w:rsidR="009D1034" w:rsidRDefault="009D1034" w:rsidP="009D1034">
      <w:pPr>
        <w:pStyle w:val="Prrafodelista"/>
        <w:numPr>
          <w:ilvl w:val="0"/>
          <w:numId w:val="3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omisionada de la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omisión </w:t>
      </w:r>
      <w:r>
        <w:rPr>
          <w:smallCaps/>
          <w:color w:val="6F654B" w:themeColor="text1" w:themeTint="BF"/>
        </w:rPr>
        <w:t>E</w:t>
      </w:r>
      <w:r w:rsidRPr="009D1034">
        <w:rPr>
          <w:smallCaps/>
          <w:color w:val="6F654B" w:themeColor="text1" w:themeTint="BF"/>
        </w:rPr>
        <w:t xml:space="preserve">jecutiva de </w:t>
      </w:r>
      <w:r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 xml:space="preserve">tención a </w:t>
      </w:r>
      <w:r>
        <w:rPr>
          <w:smallCaps/>
          <w:color w:val="6F654B" w:themeColor="text1" w:themeTint="BF"/>
        </w:rPr>
        <w:t>V</w:t>
      </w:r>
      <w:r w:rsidRPr="009D1034">
        <w:rPr>
          <w:smallCaps/>
          <w:color w:val="6F654B" w:themeColor="text1" w:themeTint="BF"/>
        </w:rPr>
        <w:t xml:space="preserve">íctimas del </w:t>
      </w:r>
      <w:r>
        <w:rPr>
          <w:smallCaps/>
          <w:color w:val="6F654B" w:themeColor="text1" w:themeTint="BF"/>
        </w:rPr>
        <w:t>E</w:t>
      </w:r>
      <w:r w:rsidRPr="009D1034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;</w:t>
      </w:r>
    </w:p>
    <w:p w:rsidR="009D1034" w:rsidRPr="009D1034" w:rsidRDefault="009D1034" w:rsidP="009D1034">
      <w:pPr>
        <w:pStyle w:val="Prrafodelista"/>
        <w:numPr>
          <w:ilvl w:val="0"/>
          <w:numId w:val="33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9D1034">
        <w:rPr>
          <w:smallCaps/>
          <w:color w:val="6F654B" w:themeColor="text1" w:themeTint="BF"/>
        </w:rPr>
        <w:t xml:space="preserve">irectora de </w:t>
      </w:r>
      <w:r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>se</w:t>
      </w:r>
      <w:r w:rsidRPr="009D1034">
        <w:rPr>
          <w:smallCaps/>
          <w:color w:val="6F654B" w:themeColor="text1" w:themeTint="BF"/>
        </w:rPr>
        <w:t xml:space="preserve">soría </w:t>
      </w:r>
      <w:r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urídica de dicha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>omisión de 2014 a noviembre de 2015</w:t>
      </w:r>
      <w:r>
        <w:rPr>
          <w:smallCaps/>
          <w:color w:val="6F654B" w:themeColor="text1" w:themeTint="BF"/>
        </w:rPr>
        <w:t>.</w:t>
      </w:r>
    </w:p>
    <w:p w:rsidR="009D1034" w:rsidRPr="009D1034" w:rsidRDefault="009D1034" w:rsidP="009D1034">
      <w:pPr>
        <w:rPr>
          <w:b/>
          <w:smallCaps/>
          <w:color w:val="6F654B" w:themeColor="text1" w:themeTint="BF"/>
        </w:rPr>
      </w:pPr>
      <w:r w:rsidRPr="009D1034">
        <w:rPr>
          <w:b/>
          <w:smallCaps/>
          <w:color w:val="6F654B" w:themeColor="text1" w:themeTint="BF"/>
        </w:rPr>
        <w:t xml:space="preserve"> </w:t>
      </w:r>
    </w:p>
    <w:p w:rsidR="009D1034" w:rsidRPr="009D1034" w:rsidRDefault="009D1034" w:rsidP="009D1034">
      <w:pPr>
        <w:rPr>
          <w:b/>
          <w:smallCaps/>
          <w:color w:val="6F654B" w:themeColor="text1" w:themeTint="BF"/>
        </w:rPr>
      </w:pPr>
    </w:p>
    <w:p w:rsidR="009D1034" w:rsidRPr="009D1034" w:rsidRDefault="009D1034" w:rsidP="009D1034">
      <w:pPr>
        <w:rPr>
          <w:b/>
          <w:smallCaps/>
          <w:color w:val="6F654B" w:themeColor="text1" w:themeTint="BF"/>
        </w:rPr>
      </w:pPr>
      <w:r w:rsidRPr="009D1034">
        <w:rPr>
          <w:b/>
          <w:smallCaps/>
          <w:color w:val="6F654B" w:themeColor="text1" w:themeTint="BF"/>
        </w:rPr>
        <w:t xml:space="preserve">Cursos y Diplomados: </w:t>
      </w:r>
    </w:p>
    <w:p w:rsidR="009D1034" w:rsidRDefault="009D1034" w:rsidP="009D1034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9D1034">
        <w:rPr>
          <w:smallCaps/>
          <w:color w:val="6F654B" w:themeColor="text1" w:themeTint="BF"/>
        </w:rPr>
        <w:t xml:space="preserve">Diplomado </w:t>
      </w:r>
      <w:r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9D1034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Pr="009D1034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9D1034">
        <w:rPr>
          <w:smallCaps/>
          <w:color w:val="6F654B" w:themeColor="text1" w:themeTint="BF"/>
        </w:rPr>
        <w:t xml:space="preserve">enal en México organizado por la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asa de la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ultura </w:t>
      </w:r>
      <w:r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urídica y </w:t>
      </w:r>
      <w:r>
        <w:rPr>
          <w:smallCaps/>
          <w:color w:val="6F654B" w:themeColor="text1" w:themeTint="BF"/>
        </w:rPr>
        <w:t>U</w:t>
      </w:r>
      <w:r w:rsidRPr="009D1034">
        <w:rPr>
          <w:smallCaps/>
          <w:color w:val="6F654B" w:themeColor="text1" w:themeTint="BF"/>
        </w:rPr>
        <w:t xml:space="preserve">niversidad </w:t>
      </w:r>
      <w:r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 xml:space="preserve">utónoma de </w:t>
      </w:r>
      <w:r>
        <w:rPr>
          <w:smallCaps/>
          <w:color w:val="6F654B" w:themeColor="text1" w:themeTint="BF"/>
        </w:rPr>
        <w:t>N</w:t>
      </w:r>
      <w:r w:rsidRPr="009D1034">
        <w:rPr>
          <w:smallCaps/>
          <w:color w:val="6F654B" w:themeColor="text1" w:themeTint="BF"/>
        </w:rPr>
        <w:t>oreste, marzo a junio 2010</w:t>
      </w:r>
      <w:r>
        <w:rPr>
          <w:smallCaps/>
          <w:color w:val="6F654B" w:themeColor="text1" w:themeTint="BF"/>
        </w:rPr>
        <w:t>;</w:t>
      </w:r>
    </w:p>
    <w:p w:rsidR="009D1034" w:rsidRDefault="009D1034" w:rsidP="009D1034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D</w:t>
      </w:r>
      <w:r w:rsidRPr="009D1034">
        <w:rPr>
          <w:smallCaps/>
          <w:color w:val="6F654B" w:themeColor="text1" w:themeTint="BF"/>
        </w:rPr>
        <w:t xml:space="preserve">iplomado en </w:t>
      </w:r>
      <w:r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uicios </w:t>
      </w:r>
      <w:r>
        <w:rPr>
          <w:smallCaps/>
          <w:color w:val="6F654B" w:themeColor="text1" w:themeTint="BF"/>
        </w:rPr>
        <w:t>O</w:t>
      </w:r>
      <w:r w:rsidRPr="009D1034">
        <w:rPr>
          <w:smallCaps/>
          <w:color w:val="6F654B" w:themeColor="text1" w:themeTint="BF"/>
        </w:rPr>
        <w:t xml:space="preserve">rales en </w:t>
      </w:r>
      <w:r>
        <w:rPr>
          <w:smallCaps/>
          <w:color w:val="6F654B" w:themeColor="text1" w:themeTint="BF"/>
        </w:rPr>
        <w:t>M</w:t>
      </w:r>
      <w:r w:rsidRPr="009D1034">
        <w:rPr>
          <w:smallCaps/>
          <w:color w:val="6F654B" w:themeColor="text1" w:themeTint="BF"/>
        </w:rPr>
        <w:t xml:space="preserve">ateria </w:t>
      </w:r>
      <w:r>
        <w:rPr>
          <w:smallCaps/>
          <w:color w:val="6F654B" w:themeColor="text1" w:themeTint="BF"/>
        </w:rPr>
        <w:t>P</w:t>
      </w:r>
      <w:r w:rsidRPr="009D1034">
        <w:rPr>
          <w:smallCaps/>
          <w:color w:val="6F654B" w:themeColor="text1" w:themeTint="BF"/>
        </w:rPr>
        <w:t xml:space="preserve">enal impartido por </w:t>
      </w:r>
      <w:r>
        <w:rPr>
          <w:smallCaps/>
          <w:color w:val="6F654B" w:themeColor="text1" w:themeTint="BF"/>
        </w:rPr>
        <w:t>SETEC</w:t>
      </w:r>
      <w:r w:rsidRPr="009D1034">
        <w:rPr>
          <w:smallCaps/>
          <w:color w:val="6F654B" w:themeColor="text1" w:themeTint="BF"/>
        </w:rPr>
        <w:t xml:space="preserve"> en </w:t>
      </w:r>
      <w:r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oordinación con el </w:t>
      </w:r>
      <w:r>
        <w:rPr>
          <w:smallCaps/>
          <w:color w:val="6F654B" w:themeColor="text1" w:themeTint="BF"/>
        </w:rPr>
        <w:t>T</w:t>
      </w:r>
      <w:r w:rsidRPr="009D1034">
        <w:rPr>
          <w:smallCaps/>
          <w:color w:val="6F654B" w:themeColor="text1" w:themeTint="BF"/>
        </w:rPr>
        <w:t xml:space="preserve">ribunal </w:t>
      </w:r>
      <w:r>
        <w:rPr>
          <w:smallCaps/>
          <w:color w:val="6F654B" w:themeColor="text1" w:themeTint="BF"/>
        </w:rPr>
        <w:t>S</w:t>
      </w:r>
      <w:r w:rsidRPr="009D1034">
        <w:rPr>
          <w:smallCaps/>
          <w:color w:val="6F654B" w:themeColor="text1" w:themeTint="BF"/>
        </w:rPr>
        <w:t xml:space="preserve">uperior de </w:t>
      </w:r>
      <w:r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usticia en el </w:t>
      </w:r>
      <w:r>
        <w:rPr>
          <w:smallCaps/>
          <w:color w:val="6F654B" w:themeColor="text1" w:themeTint="BF"/>
        </w:rPr>
        <w:t>E</w:t>
      </w:r>
      <w:r w:rsidRPr="009D1034">
        <w:rPr>
          <w:smallCaps/>
          <w:color w:val="6F654B" w:themeColor="text1" w:themeTint="BF"/>
        </w:rPr>
        <w:t xml:space="preserve">stado y la </w:t>
      </w:r>
      <w:r>
        <w:rPr>
          <w:smallCaps/>
          <w:color w:val="6F654B" w:themeColor="text1" w:themeTint="BF"/>
        </w:rPr>
        <w:t>F</w:t>
      </w:r>
      <w:r w:rsidRPr="009D1034">
        <w:rPr>
          <w:smallCaps/>
          <w:color w:val="6F654B" w:themeColor="text1" w:themeTint="BF"/>
        </w:rPr>
        <w:t xml:space="preserve">iscalía </w:t>
      </w:r>
      <w:r>
        <w:rPr>
          <w:smallCaps/>
          <w:color w:val="6F654B" w:themeColor="text1" w:themeTint="BF"/>
        </w:rPr>
        <w:t>G</w:t>
      </w:r>
      <w:r w:rsidRPr="009D1034">
        <w:rPr>
          <w:smallCaps/>
          <w:color w:val="6F654B" w:themeColor="text1" w:themeTint="BF"/>
        </w:rPr>
        <w:t xml:space="preserve">eneral del </w:t>
      </w:r>
      <w:r>
        <w:rPr>
          <w:smallCaps/>
          <w:color w:val="6F654B" w:themeColor="text1" w:themeTint="BF"/>
        </w:rPr>
        <w:t>E</w:t>
      </w:r>
      <w:r w:rsidRPr="009D1034">
        <w:rPr>
          <w:smallCaps/>
          <w:color w:val="6F654B" w:themeColor="text1" w:themeTint="BF"/>
        </w:rPr>
        <w:t>stado, noviembre de 2011 a febrero de 2012</w:t>
      </w:r>
      <w:r>
        <w:rPr>
          <w:smallCaps/>
          <w:color w:val="6F654B" w:themeColor="text1" w:themeTint="BF"/>
        </w:rPr>
        <w:t>;</w:t>
      </w:r>
    </w:p>
    <w:p w:rsidR="009D1034" w:rsidRPr="009D1034" w:rsidRDefault="009D1034" w:rsidP="006202FE">
      <w:pPr>
        <w:pStyle w:val="Prrafodelista"/>
        <w:numPr>
          <w:ilvl w:val="0"/>
          <w:numId w:val="34"/>
        </w:numPr>
        <w:jc w:val="both"/>
        <w:rPr>
          <w:b/>
          <w:smallCaps/>
          <w:color w:val="6F654B" w:themeColor="text1" w:themeTint="BF"/>
        </w:rPr>
      </w:pPr>
      <w:r w:rsidRPr="009D1034"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>urso-</w:t>
      </w:r>
      <w:r w:rsidRPr="009D1034">
        <w:rPr>
          <w:smallCaps/>
          <w:color w:val="6F654B" w:themeColor="text1" w:themeTint="BF"/>
        </w:rPr>
        <w:t>D</w:t>
      </w:r>
      <w:r w:rsidRPr="009D1034">
        <w:rPr>
          <w:smallCaps/>
          <w:color w:val="6F654B" w:themeColor="text1" w:themeTint="BF"/>
        </w:rPr>
        <w:t xml:space="preserve">iplomado sobre el </w:t>
      </w:r>
      <w:r w:rsidRPr="009D1034">
        <w:rPr>
          <w:smallCaps/>
          <w:color w:val="6F654B" w:themeColor="text1" w:themeTint="BF"/>
        </w:rPr>
        <w:t>N</w:t>
      </w:r>
      <w:r w:rsidRPr="009D1034">
        <w:rPr>
          <w:smallCaps/>
          <w:color w:val="6F654B" w:themeColor="text1" w:themeTint="BF"/>
        </w:rPr>
        <w:t xml:space="preserve">uevo </w:t>
      </w:r>
      <w:r w:rsidRPr="009D1034">
        <w:rPr>
          <w:smallCaps/>
          <w:color w:val="6F654B" w:themeColor="text1" w:themeTint="BF"/>
        </w:rPr>
        <w:t>S</w:t>
      </w:r>
      <w:r w:rsidRPr="009D1034">
        <w:rPr>
          <w:smallCaps/>
          <w:color w:val="6F654B" w:themeColor="text1" w:themeTint="BF"/>
        </w:rPr>
        <w:t xml:space="preserve">istema de </w:t>
      </w:r>
      <w:r w:rsidRPr="009D1034">
        <w:rPr>
          <w:smallCaps/>
          <w:color w:val="6F654B" w:themeColor="text1" w:themeTint="BF"/>
        </w:rPr>
        <w:t>J</w:t>
      </w:r>
      <w:r w:rsidRPr="009D1034">
        <w:rPr>
          <w:smallCaps/>
          <w:color w:val="6F654B" w:themeColor="text1" w:themeTint="BF"/>
        </w:rPr>
        <w:t xml:space="preserve">usticia </w:t>
      </w:r>
      <w:r w:rsidRPr="009D1034">
        <w:rPr>
          <w:smallCaps/>
          <w:color w:val="6F654B" w:themeColor="text1" w:themeTint="BF"/>
        </w:rPr>
        <w:t>P</w:t>
      </w:r>
      <w:r w:rsidRPr="009D1034">
        <w:rPr>
          <w:smallCaps/>
          <w:color w:val="6F654B" w:themeColor="text1" w:themeTint="BF"/>
        </w:rPr>
        <w:t xml:space="preserve">enal </w:t>
      </w:r>
      <w:r w:rsidRPr="009D1034">
        <w:rPr>
          <w:smallCaps/>
          <w:color w:val="6F654B" w:themeColor="text1" w:themeTint="BF"/>
        </w:rPr>
        <w:t>A</w:t>
      </w:r>
      <w:r w:rsidRPr="009D1034">
        <w:rPr>
          <w:smallCaps/>
          <w:color w:val="6F654B" w:themeColor="text1" w:themeTint="BF"/>
        </w:rPr>
        <w:t xml:space="preserve">cusatorio, impartido por la </w:t>
      </w:r>
      <w:r w:rsidRPr="009D1034">
        <w:rPr>
          <w:smallCaps/>
          <w:color w:val="6F654B" w:themeColor="text1" w:themeTint="BF"/>
        </w:rPr>
        <w:t>C</w:t>
      </w:r>
      <w:r w:rsidRPr="009D1034">
        <w:rPr>
          <w:smallCaps/>
          <w:color w:val="6F654B" w:themeColor="text1" w:themeTint="BF"/>
        </w:rPr>
        <w:t xml:space="preserve">omisión </w:t>
      </w:r>
      <w:r w:rsidRPr="009D1034">
        <w:rPr>
          <w:smallCaps/>
          <w:color w:val="6F654B" w:themeColor="text1" w:themeTint="BF"/>
        </w:rPr>
        <w:t>T</w:t>
      </w:r>
      <w:r w:rsidRPr="009D1034">
        <w:rPr>
          <w:smallCaps/>
          <w:color w:val="6F654B" w:themeColor="text1" w:themeTint="BF"/>
        </w:rPr>
        <w:t xml:space="preserve">écnica para la implementación del </w:t>
      </w:r>
      <w:r w:rsidRPr="009D1034">
        <w:rPr>
          <w:smallCaps/>
          <w:color w:val="6F654B" w:themeColor="text1" w:themeTint="BF"/>
        </w:rPr>
        <w:t>N</w:t>
      </w:r>
      <w:r w:rsidRPr="009D1034">
        <w:rPr>
          <w:smallCaps/>
          <w:color w:val="6F654B" w:themeColor="text1" w:themeTint="BF"/>
        </w:rPr>
        <w:t xml:space="preserve">uevo </w:t>
      </w:r>
      <w:r w:rsidRPr="009D1034">
        <w:rPr>
          <w:smallCaps/>
          <w:color w:val="6F654B" w:themeColor="text1" w:themeTint="BF"/>
        </w:rPr>
        <w:t>S</w:t>
      </w:r>
      <w:r w:rsidRPr="009D1034">
        <w:rPr>
          <w:smallCaps/>
          <w:color w:val="6F654B" w:themeColor="text1" w:themeTint="BF"/>
        </w:rPr>
        <w:t xml:space="preserve">istema </w:t>
      </w:r>
      <w:r w:rsidRPr="009D1034">
        <w:rPr>
          <w:smallCaps/>
          <w:color w:val="6F654B" w:themeColor="text1" w:themeTint="BF"/>
        </w:rPr>
        <w:t>P</w:t>
      </w:r>
      <w:r w:rsidRPr="009D1034">
        <w:rPr>
          <w:smallCaps/>
          <w:color w:val="6F654B" w:themeColor="text1" w:themeTint="BF"/>
        </w:rPr>
        <w:t>enal, agosto a octubre de 2012</w:t>
      </w:r>
      <w:r w:rsidRPr="009D1034">
        <w:rPr>
          <w:smallCaps/>
          <w:color w:val="6F654B" w:themeColor="text1" w:themeTint="BF"/>
        </w:rPr>
        <w:t>.</w:t>
      </w:r>
    </w:p>
    <w:p w:rsidR="00D67377" w:rsidRPr="009D1034" w:rsidRDefault="00D67377" w:rsidP="009D1034">
      <w:pPr>
        <w:rPr>
          <w:b/>
          <w:smallCaps/>
          <w:color w:val="6F654B" w:themeColor="text1" w:themeTint="BF"/>
        </w:rPr>
      </w:pPr>
    </w:p>
    <w:sectPr w:rsidR="00D67377" w:rsidRPr="009D103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EE" w:rsidRDefault="00664BEE">
      <w:pPr>
        <w:spacing w:after="0" w:line="240" w:lineRule="auto"/>
      </w:pPr>
      <w:r>
        <w:separator/>
      </w:r>
    </w:p>
  </w:endnote>
  <w:endnote w:type="continuationSeparator" w:id="0">
    <w:p w:rsidR="00664BEE" w:rsidRDefault="0066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1034" w:rsidRPr="009D10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D1034" w:rsidRPr="009D10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EE" w:rsidRDefault="00664BEE">
      <w:pPr>
        <w:spacing w:after="0" w:line="240" w:lineRule="auto"/>
      </w:pPr>
      <w:r>
        <w:separator/>
      </w:r>
    </w:p>
  </w:footnote>
  <w:footnote w:type="continuationSeparator" w:id="0">
    <w:p w:rsidR="00664BEE" w:rsidRDefault="0066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C3823"/>
    <w:multiLevelType w:val="hybridMultilevel"/>
    <w:tmpl w:val="9E5CB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8780C"/>
    <w:multiLevelType w:val="hybridMultilevel"/>
    <w:tmpl w:val="79729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7F2B"/>
    <w:multiLevelType w:val="hybridMultilevel"/>
    <w:tmpl w:val="E57A3F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2F97"/>
    <w:multiLevelType w:val="hybridMultilevel"/>
    <w:tmpl w:val="F9CCA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6C67"/>
    <w:multiLevelType w:val="hybridMultilevel"/>
    <w:tmpl w:val="EEE469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F505F"/>
    <w:multiLevelType w:val="hybridMultilevel"/>
    <w:tmpl w:val="0BAE6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D0B9F"/>
    <w:multiLevelType w:val="hybridMultilevel"/>
    <w:tmpl w:val="E9B8E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B27"/>
    <w:multiLevelType w:val="hybridMultilevel"/>
    <w:tmpl w:val="B164F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2CA0"/>
    <w:multiLevelType w:val="hybridMultilevel"/>
    <w:tmpl w:val="588A36DC"/>
    <w:lvl w:ilvl="0" w:tplc="0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ACB44DF"/>
    <w:multiLevelType w:val="hybridMultilevel"/>
    <w:tmpl w:val="D05E3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D160A"/>
    <w:multiLevelType w:val="hybridMultilevel"/>
    <w:tmpl w:val="510E0C2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CBB4107"/>
    <w:multiLevelType w:val="hybridMultilevel"/>
    <w:tmpl w:val="B34AB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5AFB"/>
    <w:multiLevelType w:val="hybridMultilevel"/>
    <w:tmpl w:val="52D2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942E0"/>
    <w:multiLevelType w:val="hybridMultilevel"/>
    <w:tmpl w:val="B11E8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3729B"/>
    <w:multiLevelType w:val="hybridMultilevel"/>
    <w:tmpl w:val="0C4C06F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53D5C"/>
    <w:multiLevelType w:val="hybridMultilevel"/>
    <w:tmpl w:val="71FAF4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D21DF"/>
    <w:multiLevelType w:val="hybridMultilevel"/>
    <w:tmpl w:val="2E28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3702E"/>
    <w:multiLevelType w:val="hybridMultilevel"/>
    <w:tmpl w:val="D2AEF5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9"/>
  </w:num>
  <w:num w:numId="4">
    <w:abstractNumId w:val="25"/>
  </w:num>
  <w:num w:numId="5">
    <w:abstractNumId w:val="32"/>
  </w:num>
  <w:num w:numId="6">
    <w:abstractNumId w:val="9"/>
  </w:num>
  <w:num w:numId="7">
    <w:abstractNumId w:val="6"/>
  </w:num>
  <w:num w:numId="8">
    <w:abstractNumId w:val="2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24"/>
  </w:num>
  <w:num w:numId="14">
    <w:abstractNumId w:val="15"/>
  </w:num>
  <w:num w:numId="15">
    <w:abstractNumId w:val="20"/>
  </w:num>
  <w:num w:numId="16">
    <w:abstractNumId w:val="7"/>
  </w:num>
  <w:num w:numId="17">
    <w:abstractNumId w:val="14"/>
  </w:num>
  <w:num w:numId="18">
    <w:abstractNumId w:val="10"/>
  </w:num>
  <w:num w:numId="19">
    <w:abstractNumId w:val="28"/>
  </w:num>
  <w:num w:numId="20">
    <w:abstractNumId w:val="3"/>
  </w:num>
  <w:num w:numId="21">
    <w:abstractNumId w:val="16"/>
  </w:num>
  <w:num w:numId="22">
    <w:abstractNumId w:val="30"/>
  </w:num>
  <w:num w:numId="23">
    <w:abstractNumId w:val="21"/>
  </w:num>
  <w:num w:numId="24">
    <w:abstractNumId w:val="4"/>
  </w:num>
  <w:num w:numId="25">
    <w:abstractNumId w:val="2"/>
  </w:num>
  <w:num w:numId="26">
    <w:abstractNumId w:val="17"/>
  </w:num>
  <w:num w:numId="27">
    <w:abstractNumId w:val="13"/>
  </w:num>
  <w:num w:numId="28">
    <w:abstractNumId w:val="23"/>
  </w:num>
  <w:num w:numId="29">
    <w:abstractNumId w:val="33"/>
  </w:num>
  <w:num w:numId="30">
    <w:abstractNumId w:val="1"/>
  </w:num>
  <w:num w:numId="31">
    <w:abstractNumId w:val="27"/>
  </w:num>
  <w:num w:numId="32">
    <w:abstractNumId w:val="31"/>
  </w:num>
  <w:num w:numId="33">
    <w:abstractNumId w:val="12"/>
  </w:num>
  <w:num w:numId="3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87C88"/>
    <w:rsid w:val="00092F86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56B26"/>
    <w:rsid w:val="0016672C"/>
    <w:rsid w:val="001674B7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3CB5"/>
    <w:rsid w:val="0022560F"/>
    <w:rsid w:val="0023765F"/>
    <w:rsid w:val="0024606C"/>
    <w:rsid w:val="00272791"/>
    <w:rsid w:val="002730F3"/>
    <w:rsid w:val="00274BB8"/>
    <w:rsid w:val="00275FE0"/>
    <w:rsid w:val="0028457B"/>
    <w:rsid w:val="00287C83"/>
    <w:rsid w:val="00296F16"/>
    <w:rsid w:val="0029788F"/>
    <w:rsid w:val="002A105C"/>
    <w:rsid w:val="002C5963"/>
    <w:rsid w:val="002D0520"/>
    <w:rsid w:val="002D4AE4"/>
    <w:rsid w:val="002D5BA6"/>
    <w:rsid w:val="002E4421"/>
    <w:rsid w:val="002F193F"/>
    <w:rsid w:val="003020F5"/>
    <w:rsid w:val="00303DCA"/>
    <w:rsid w:val="00304052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0095"/>
    <w:rsid w:val="003713B8"/>
    <w:rsid w:val="00375C14"/>
    <w:rsid w:val="00384438"/>
    <w:rsid w:val="00387751"/>
    <w:rsid w:val="00393681"/>
    <w:rsid w:val="003A2DBE"/>
    <w:rsid w:val="003A544E"/>
    <w:rsid w:val="003B6334"/>
    <w:rsid w:val="003D00B1"/>
    <w:rsid w:val="003D1EFD"/>
    <w:rsid w:val="003D3284"/>
    <w:rsid w:val="003D790F"/>
    <w:rsid w:val="003E39B4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2FFD"/>
    <w:rsid w:val="00427A22"/>
    <w:rsid w:val="00434AE0"/>
    <w:rsid w:val="00440C9D"/>
    <w:rsid w:val="0044365A"/>
    <w:rsid w:val="004505FF"/>
    <w:rsid w:val="00456020"/>
    <w:rsid w:val="00460BEA"/>
    <w:rsid w:val="00464E30"/>
    <w:rsid w:val="00467877"/>
    <w:rsid w:val="00471DC9"/>
    <w:rsid w:val="00492274"/>
    <w:rsid w:val="00495775"/>
    <w:rsid w:val="004A142B"/>
    <w:rsid w:val="004B0361"/>
    <w:rsid w:val="004C096D"/>
    <w:rsid w:val="004C3EB2"/>
    <w:rsid w:val="004C620E"/>
    <w:rsid w:val="004D5872"/>
    <w:rsid w:val="004D69E8"/>
    <w:rsid w:val="004E0489"/>
    <w:rsid w:val="00506FA9"/>
    <w:rsid w:val="00524F07"/>
    <w:rsid w:val="00551231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64BEE"/>
    <w:rsid w:val="0067268A"/>
    <w:rsid w:val="00672709"/>
    <w:rsid w:val="006736EC"/>
    <w:rsid w:val="006759F0"/>
    <w:rsid w:val="0068008D"/>
    <w:rsid w:val="0068225A"/>
    <w:rsid w:val="006A3FE6"/>
    <w:rsid w:val="006B184A"/>
    <w:rsid w:val="006B68DD"/>
    <w:rsid w:val="006E38C1"/>
    <w:rsid w:val="00700F94"/>
    <w:rsid w:val="00702FD5"/>
    <w:rsid w:val="00706D7A"/>
    <w:rsid w:val="007240EA"/>
    <w:rsid w:val="0074118D"/>
    <w:rsid w:val="0075032C"/>
    <w:rsid w:val="00765FA9"/>
    <w:rsid w:val="0077681A"/>
    <w:rsid w:val="00785897"/>
    <w:rsid w:val="0079046F"/>
    <w:rsid w:val="007A095F"/>
    <w:rsid w:val="007B0160"/>
    <w:rsid w:val="007B6C1E"/>
    <w:rsid w:val="007C324D"/>
    <w:rsid w:val="007C7516"/>
    <w:rsid w:val="007C7620"/>
    <w:rsid w:val="007D5000"/>
    <w:rsid w:val="007E1D69"/>
    <w:rsid w:val="007E5389"/>
    <w:rsid w:val="00806D4C"/>
    <w:rsid w:val="0081190F"/>
    <w:rsid w:val="00816296"/>
    <w:rsid w:val="00824FDA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4D27"/>
    <w:rsid w:val="008A6211"/>
    <w:rsid w:val="008B0014"/>
    <w:rsid w:val="008B0BAC"/>
    <w:rsid w:val="008B3200"/>
    <w:rsid w:val="008D202A"/>
    <w:rsid w:val="008E51EA"/>
    <w:rsid w:val="008F181A"/>
    <w:rsid w:val="008F19EC"/>
    <w:rsid w:val="008F5FF2"/>
    <w:rsid w:val="0090246D"/>
    <w:rsid w:val="00917927"/>
    <w:rsid w:val="00924D32"/>
    <w:rsid w:val="00925320"/>
    <w:rsid w:val="00931166"/>
    <w:rsid w:val="00931FEE"/>
    <w:rsid w:val="00931FF6"/>
    <w:rsid w:val="00942C91"/>
    <w:rsid w:val="009435E2"/>
    <w:rsid w:val="009456F9"/>
    <w:rsid w:val="00953A01"/>
    <w:rsid w:val="00963A63"/>
    <w:rsid w:val="00970234"/>
    <w:rsid w:val="00971A62"/>
    <w:rsid w:val="009865D7"/>
    <w:rsid w:val="009871A3"/>
    <w:rsid w:val="00991173"/>
    <w:rsid w:val="00991D1C"/>
    <w:rsid w:val="00996200"/>
    <w:rsid w:val="00996656"/>
    <w:rsid w:val="00996C78"/>
    <w:rsid w:val="009A2A88"/>
    <w:rsid w:val="009A31F0"/>
    <w:rsid w:val="009C0BD0"/>
    <w:rsid w:val="009C1BAB"/>
    <w:rsid w:val="009C618A"/>
    <w:rsid w:val="009D1034"/>
    <w:rsid w:val="009D471C"/>
    <w:rsid w:val="009E4FB0"/>
    <w:rsid w:val="009E6C55"/>
    <w:rsid w:val="009F3F0C"/>
    <w:rsid w:val="00A14E2B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C625E"/>
    <w:rsid w:val="00AD1727"/>
    <w:rsid w:val="00AE4ABA"/>
    <w:rsid w:val="00AF221D"/>
    <w:rsid w:val="00B00138"/>
    <w:rsid w:val="00B00F4E"/>
    <w:rsid w:val="00B06DAE"/>
    <w:rsid w:val="00B24B24"/>
    <w:rsid w:val="00B254A0"/>
    <w:rsid w:val="00B46EB8"/>
    <w:rsid w:val="00B5162D"/>
    <w:rsid w:val="00B5736A"/>
    <w:rsid w:val="00B62A6B"/>
    <w:rsid w:val="00B66EE8"/>
    <w:rsid w:val="00B93302"/>
    <w:rsid w:val="00B94267"/>
    <w:rsid w:val="00B970B3"/>
    <w:rsid w:val="00BD3C27"/>
    <w:rsid w:val="00BD5E8E"/>
    <w:rsid w:val="00BD65FB"/>
    <w:rsid w:val="00BE4425"/>
    <w:rsid w:val="00C01B15"/>
    <w:rsid w:val="00C12CA3"/>
    <w:rsid w:val="00C15E5D"/>
    <w:rsid w:val="00C22E79"/>
    <w:rsid w:val="00C2687F"/>
    <w:rsid w:val="00C33820"/>
    <w:rsid w:val="00C3628C"/>
    <w:rsid w:val="00C53666"/>
    <w:rsid w:val="00C6694E"/>
    <w:rsid w:val="00C74464"/>
    <w:rsid w:val="00C82DBF"/>
    <w:rsid w:val="00C85D06"/>
    <w:rsid w:val="00CC6AEE"/>
    <w:rsid w:val="00CC714D"/>
    <w:rsid w:val="00CD0978"/>
    <w:rsid w:val="00CD7B50"/>
    <w:rsid w:val="00CE50CB"/>
    <w:rsid w:val="00CE5738"/>
    <w:rsid w:val="00D026AC"/>
    <w:rsid w:val="00D0276F"/>
    <w:rsid w:val="00D02D41"/>
    <w:rsid w:val="00D079AA"/>
    <w:rsid w:val="00D2454F"/>
    <w:rsid w:val="00D2608D"/>
    <w:rsid w:val="00D26FE1"/>
    <w:rsid w:val="00D31244"/>
    <w:rsid w:val="00D41593"/>
    <w:rsid w:val="00D426E7"/>
    <w:rsid w:val="00D61926"/>
    <w:rsid w:val="00D67377"/>
    <w:rsid w:val="00D67403"/>
    <w:rsid w:val="00D743F9"/>
    <w:rsid w:val="00D857B2"/>
    <w:rsid w:val="00D913C8"/>
    <w:rsid w:val="00D932D6"/>
    <w:rsid w:val="00D976AC"/>
    <w:rsid w:val="00D97C40"/>
    <w:rsid w:val="00DC6BCB"/>
    <w:rsid w:val="00DD68B6"/>
    <w:rsid w:val="00DE0C98"/>
    <w:rsid w:val="00DE3785"/>
    <w:rsid w:val="00DF7700"/>
    <w:rsid w:val="00E0258D"/>
    <w:rsid w:val="00E046CB"/>
    <w:rsid w:val="00E04D9E"/>
    <w:rsid w:val="00E13123"/>
    <w:rsid w:val="00E17A97"/>
    <w:rsid w:val="00E21354"/>
    <w:rsid w:val="00E25831"/>
    <w:rsid w:val="00E5299B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04ED"/>
    <w:rsid w:val="00EB211F"/>
    <w:rsid w:val="00EC0E09"/>
    <w:rsid w:val="00EC2A82"/>
    <w:rsid w:val="00EE22E8"/>
    <w:rsid w:val="00EF0589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9703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39E48-3970-4D69-B5DC-DD574FD6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2018-02-01T19:47:00Z</dcterms:created>
  <dcterms:modified xsi:type="dcterms:W3CDTF">2018-02-01T19:52:00Z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